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 xml:space="preserve">Apr/May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6D66EF" w:rsidTr="007255C8">
        <w:tc>
          <w:tcPr>
            <w:tcW w:w="1616" w:type="dxa"/>
          </w:tcPr>
          <w:p w:rsidR="0019020D" w:rsidRPr="006D66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6232" w:type="dxa"/>
          </w:tcPr>
          <w:p w:rsidR="0019020D" w:rsidRPr="006D66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90" w:type="dxa"/>
          </w:tcPr>
          <w:p w:rsidR="0019020D" w:rsidRPr="006D66EF" w:rsidRDefault="0019020D" w:rsidP="0030630B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</w:p>
        </w:tc>
        <w:tc>
          <w:tcPr>
            <w:tcW w:w="900" w:type="dxa"/>
          </w:tcPr>
          <w:p w:rsidR="0019020D" w:rsidRPr="006D66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</w:p>
        </w:tc>
      </w:tr>
      <w:tr w:rsidR="0019020D" w:rsidRPr="006D66EF" w:rsidTr="007255C8">
        <w:tc>
          <w:tcPr>
            <w:tcW w:w="1616" w:type="dxa"/>
          </w:tcPr>
          <w:p w:rsidR="0019020D" w:rsidRPr="006D66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6D66EF">
              <w:rPr>
                <w:b/>
                <w:szCs w:val="24"/>
              </w:rPr>
              <w:t>Code           :</w:t>
            </w:r>
          </w:p>
        </w:tc>
        <w:tc>
          <w:tcPr>
            <w:tcW w:w="6232" w:type="dxa"/>
          </w:tcPr>
          <w:p w:rsidR="0019020D" w:rsidRPr="006D66EF" w:rsidRDefault="00EB44BE" w:rsidP="00EB44BE">
            <w:pPr>
              <w:pStyle w:val="Title"/>
              <w:jc w:val="left"/>
              <w:rPr>
                <w:b/>
                <w:szCs w:val="24"/>
              </w:rPr>
            </w:pPr>
            <w:r w:rsidRPr="006D66EF">
              <w:rPr>
                <w:b/>
                <w:szCs w:val="24"/>
              </w:rPr>
              <w:t xml:space="preserve">14MA1002 </w:t>
            </w:r>
          </w:p>
        </w:tc>
        <w:tc>
          <w:tcPr>
            <w:tcW w:w="1890" w:type="dxa"/>
          </w:tcPr>
          <w:p w:rsidR="0019020D" w:rsidRPr="006D66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6D66EF">
              <w:rPr>
                <w:b/>
                <w:szCs w:val="24"/>
              </w:rPr>
              <w:t>Duration      :</w:t>
            </w:r>
          </w:p>
        </w:tc>
        <w:tc>
          <w:tcPr>
            <w:tcW w:w="900" w:type="dxa"/>
          </w:tcPr>
          <w:p w:rsidR="0019020D" w:rsidRPr="006D66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6D66EF">
              <w:rPr>
                <w:b/>
                <w:szCs w:val="24"/>
              </w:rPr>
              <w:t>3hrs</w:t>
            </w:r>
          </w:p>
        </w:tc>
      </w:tr>
      <w:tr w:rsidR="0019020D" w:rsidRPr="006D66EF" w:rsidTr="007255C8">
        <w:tc>
          <w:tcPr>
            <w:tcW w:w="1616" w:type="dxa"/>
          </w:tcPr>
          <w:p w:rsidR="0019020D" w:rsidRPr="006D66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6D66EF">
              <w:rPr>
                <w:b/>
                <w:szCs w:val="24"/>
              </w:rPr>
              <w:t xml:space="preserve">Sub. </w:t>
            </w:r>
            <w:proofErr w:type="gramStart"/>
            <w:r w:rsidRPr="006D66EF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6232" w:type="dxa"/>
          </w:tcPr>
          <w:p w:rsidR="0019020D" w:rsidRPr="006D66EF" w:rsidRDefault="00A65003" w:rsidP="0030630B">
            <w:pPr>
              <w:pStyle w:val="Title"/>
              <w:jc w:val="left"/>
              <w:rPr>
                <w:b/>
                <w:szCs w:val="24"/>
              </w:rPr>
            </w:pPr>
            <w:r w:rsidRPr="006D66EF">
              <w:rPr>
                <w:b/>
                <w:szCs w:val="24"/>
              </w:rPr>
              <w:t>CALCULUS AND STATISTICS</w:t>
            </w:r>
          </w:p>
        </w:tc>
        <w:tc>
          <w:tcPr>
            <w:tcW w:w="1890" w:type="dxa"/>
          </w:tcPr>
          <w:p w:rsidR="0019020D" w:rsidRPr="006D66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6D66EF">
              <w:rPr>
                <w:b/>
                <w:szCs w:val="24"/>
              </w:rPr>
              <w:t xml:space="preserve">Max. </w:t>
            </w:r>
            <w:proofErr w:type="gramStart"/>
            <w:r w:rsidRPr="006D66EF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900" w:type="dxa"/>
          </w:tcPr>
          <w:p w:rsidR="0019020D" w:rsidRPr="006D66EF" w:rsidRDefault="0019020D" w:rsidP="0030630B">
            <w:pPr>
              <w:pStyle w:val="Title"/>
              <w:jc w:val="left"/>
              <w:rPr>
                <w:b/>
                <w:szCs w:val="24"/>
              </w:rPr>
            </w:pPr>
            <w:r w:rsidRPr="006D66EF">
              <w:rPr>
                <w:b/>
                <w:szCs w:val="24"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70"/>
        <w:gridCol w:w="48"/>
        <w:gridCol w:w="8019"/>
        <w:gridCol w:w="1150"/>
        <w:gridCol w:w="896"/>
      </w:tblGrid>
      <w:tr w:rsidR="00165EC3" w:rsidRPr="006D66EF" w:rsidTr="00A65003">
        <w:tc>
          <w:tcPr>
            <w:tcW w:w="267" w:type="pct"/>
            <w:vAlign w:val="center"/>
          </w:tcPr>
          <w:p w:rsidR="00165EC3" w:rsidRPr="006D66E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D66EF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776" w:type="pct"/>
            <w:gridSpan w:val="2"/>
            <w:vAlign w:val="center"/>
          </w:tcPr>
          <w:p w:rsidR="00165EC3" w:rsidRPr="006D66E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D66EF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6D66E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D66EF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19" w:type="pct"/>
            <w:vAlign w:val="center"/>
          </w:tcPr>
          <w:p w:rsidR="00165EC3" w:rsidRPr="006D66EF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6D66EF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6D66EF" w:rsidTr="00A65003">
        <w:tc>
          <w:tcPr>
            <w:tcW w:w="290" w:type="pct"/>
            <w:gridSpan w:val="2"/>
          </w:tcPr>
          <w:p w:rsidR="00165EC3" w:rsidRPr="006D66EF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710" w:type="pct"/>
            <w:gridSpan w:val="3"/>
          </w:tcPr>
          <w:p w:rsidR="00165EC3" w:rsidRPr="006D66EF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6D66EF">
              <w:rPr>
                <w:b/>
                <w:sz w:val="24"/>
                <w:szCs w:val="24"/>
              </w:rPr>
              <w:t>PART-A(20X1=2</w:t>
            </w:r>
            <w:r w:rsidR="00165EC3" w:rsidRPr="006D66EF">
              <w:rPr>
                <w:b/>
                <w:sz w:val="24"/>
                <w:szCs w:val="24"/>
              </w:rPr>
              <w:t>0 MARKS)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31488F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 xml:space="preserve">What is the order and degree of the differential equation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2 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</m:oMath>
            <w:r w:rsidRPr="006D66EF">
              <w:rPr>
                <w:sz w:val="24"/>
                <w:szCs w:val="24"/>
              </w:rPr>
              <w:t xml:space="preserve"> +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dy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dx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</m:oMath>
            <w:r w:rsidRPr="006D66EF">
              <w:rPr>
                <w:sz w:val="24"/>
                <w:szCs w:val="24"/>
              </w:rPr>
              <w:t xml:space="preserve">+ y = </w:t>
            </w:r>
            <w:proofErr w:type="gramStart"/>
            <w:r w:rsidRPr="006D66EF">
              <w:rPr>
                <w:sz w:val="24"/>
                <w:szCs w:val="24"/>
              </w:rPr>
              <w:t>0 ?</w:t>
            </w:r>
            <w:proofErr w:type="gramEnd"/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  <w:lang w:val="en-IN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2.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3E2501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 xml:space="preserve">Find the complementary function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 xml:space="preserve">2 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+6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+9y=0.</m:t>
              </m:r>
            </m:oMath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3.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0243D8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 xml:space="preserve">Find the particular integral of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+y=1</m:t>
              </m:r>
            </m:oMath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4.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972E31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Find the particular integral of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2 </m:t>
                  </m:r>
                </m:sup>
              </m:sSup>
            </m:oMath>
            <w:r w:rsidRPr="006D66EF">
              <w:rPr>
                <w:sz w:val="24"/>
                <w:szCs w:val="24"/>
              </w:rPr>
              <w:t>+4)y = cosx</w:t>
            </w:r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5.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972E31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5</m:t>
                      </m:r>
                    </m:sup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dxdy</m:t>
                      </m:r>
                    </m:e>
                  </m:nary>
                </m:e>
              </m:nary>
            </m:oMath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6.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972E31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sub>
                    <m:sup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</m:sup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xdydx</m:t>
                      </m:r>
                    </m:e>
                  </m:nary>
                </m:e>
              </m:nary>
            </m:oMath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7.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972E31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 xml:space="preserve">Find the value of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1</m:t>
                      </m:r>
                    </m:sup>
                    <m:e>
                      <m:nary>
                        <m:naryPr>
                          <m:limLoc m:val="subSup"/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</m:t>
                          </m:r>
                        </m:sup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dxdydy</m:t>
                          </m:r>
                        </m:e>
                      </m:nary>
                    </m:e>
                  </m:nary>
                </m:e>
              </m:nary>
            </m:oMath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8.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972E31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 xml:space="preserve">Sketch roughly the region of integration for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sup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f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x,y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dydx</m:t>
                      </m:r>
                    </m:e>
                  </m:nary>
                </m:e>
              </m:nary>
            </m:oMath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9.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972E31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 xml:space="preserve">Show that </w:t>
            </w:r>
            <w:proofErr w:type="gramStart"/>
            <w:r w:rsidRPr="006D66EF">
              <w:rPr>
                <w:sz w:val="24"/>
                <w:szCs w:val="24"/>
              </w:rPr>
              <w:t>Г(</w:t>
            </w:r>
            <w:proofErr w:type="gramEnd"/>
            <w:r w:rsidRPr="006D66EF">
              <w:rPr>
                <w:sz w:val="24"/>
                <w:szCs w:val="24"/>
              </w:rPr>
              <w:t>1) = 1.</w:t>
            </w:r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10.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8A142B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Find the value of  Г(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 xml:space="preserve"> )</m:t>
              </m:r>
            </m:oMath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972E31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11.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302CEF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∞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-x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3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dx</m:t>
                  </m:r>
                </m:e>
              </m:nary>
            </m:oMath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12.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302CEF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Write the relation between beta and gamma function.</w:t>
            </w:r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13.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A65003">
            <w:pPr>
              <w:jc w:val="both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Form the partial differential equation by eliminating arbitrary constants from                           z = (</w:t>
            </w:r>
            <w:proofErr w:type="spellStart"/>
            <w:r w:rsidRPr="006D66EF">
              <w:rPr>
                <w:sz w:val="24"/>
                <w:szCs w:val="24"/>
              </w:rPr>
              <w:t>x+a</w:t>
            </w:r>
            <w:proofErr w:type="spellEnd"/>
            <w:r w:rsidRPr="006D66EF">
              <w:rPr>
                <w:sz w:val="24"/>
                <w:szCs w:val="24"/>
              </w:rPr>
              <w:t>)(</w:t>
            </w:r>
            <w:proofErr w:type="spellStart"/>
            <w:r w:rsidRPr="006D66EF">
              <w:rPr>
                <w:sz w:val="24"/>
                <w:szCs w:val="24"/>
              </w:rPr>
              <w:t>y+b</w:t>
            </w:r>
            <w:proofErr w:type="spellEnd"/>
            <w:r w:rsidRPr="006D66EF">
              <w:rPr>
                <w:sz w:val="24"/>
                <w:szCs w:val="24"/>
              </w:rPr>
              <w:t>)</w:t>
            </w:r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14.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302CEF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Eliminate the arbitrary function and then form the PDE z = f(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2 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4"/>
                  <w:szCs w:val="24"/>
                </w:rPr>
                <m:t>)</m:t>
              </m:r>
            </m:oMath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15.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302CEF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Define the non linear partial differential equations of the first order</w:t>
            </w:r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16.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302CEF">
            <w:pPr>
              <w:rPr>
                <w:sz w:val="24"/>
                <w:szCs w:val="24"/>
              </w:rPr>
            </w:pPr>
          </w:p>
          <w:p w:rsidR="00A65003" w:rsidRPr="006D66EF" w:rsidRDefault="00A65003" w:rsidP="00302CEF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 xml:space="preserve">Solve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-3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∂x∂y</m:t>
                  </m:r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+2</m:t>
              </m:r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4"/>
                      <w:szCs w:val="24"/>
                    </w:rPr>
                    <m:t>z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∂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sz w:val="24"/>
                  <w:szCs w:val="24"/>
                </w:rPr>
                <m:t>=0</m:t>
              </m:r>
            </m:oMath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17.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302CEF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What are the commonly used the measures of central tendency?</w:t>
            </w:r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18.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302CEF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Write the empirical relationship between mean, median and mode.</w:t>
            </w:r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19.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302CEF">
            <w:pPr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Define positive correlation.</w:t>
            </w:r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  <w:tr w:rsidR="00A65003" w:rsidRPr="006D66EF" w:rsidTr="00A65003">
        <w:tc>
          <w:tcPr>
            <w:tcW w:w="267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20.</w:t>
            </w:r>
          </w:p>
        </w:tc>
        <w:tc>
          <w:tcPr>
            <w:tcW w:w="3776" w:type="pct"/>
            <w:gridSpan w:val="2"/>
          </w:tcPr>
          <w:p w:rsidR="00A65003" w:rsidRPr="006D66EF" w:rsidRDefault="00A65003" w:rsidP="006D66EF">
            <w:pPr>
              <w:jc w:val="both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Find the mean of the regression equations:</w:t>
            </w:r>
            <w:r w:rsidR="006D66EF">
              <w:rPr>
                <w:sz w:val="24"/>
                <w:szCs w:val="24"/>
              </w:rPr>
              <w:t xml:space="preserve"> </w:t>
            </w:r>
            <w:r w:rsidRPr="006D66EF">
              <w:rPr>
                <w:sz w:val="24"/>
                <w:szCs w:val="24"/>
              </w:rPr>
              <w:t xml:space="preserve">x = 19.13 – 0.87y and </w:t>
            </w:r>
            <w:r w:rsidR="006D66EF">
              <w:rPr>
                <w:sz w:val="24"/>
                <w:szCs w:val="24"/>
              </w:rPr>
              <w:t xml:space="preserve">                            </w:t>
            </w:r>
            <w:r w:rsidRPr="006D66EF">
              <w:rPr>
                <w:sz w:val="24"/>
                <w:szCs w:val="24"/>
              </w:rPr>
              <w:t>y = 11.64 – 0.50x</w:t>
            </w:r>
          </w:p>
        </w:tc>
        <w:tc>
          <w:tcPr>
            <w:tcW w:w="538" w:type="pct"/>
          </w:tcPr>
          <w:p w:rsidR="00A65003" w:rsidRPr="006D66EF" w:rsidRDefault="00A65003" w:rsidP="005E4176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  <w:lang w:val="en-IN"/>
              </w:rPr>
              <w:t>CO1</w:t>
            </w:r>
          </w:p>
        </w:tc>
        <w:tc>
          <w:tcPr>
            <w:tcW w:w="419" w:type="pct"/>
          </w:tcPr>
          <w:p w:rsidR="00A65003" w:rsidRPr="006D66EF" w:rsidRDefault="00A65003" w:rsidP="00302CEF">
            <w:pPr>
              <w:jc w:val="center"/>
              <w:rPr>
                <w:sz w:val="24"/>
                <w:szCs w:val="24"/>
              </w:rPr>
            </w:pPr>
            <w:r w:rsidRPr="006D66EF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22"/>
        <w:gridCol w:w="273"/>
        <w:gridCol w:w="8245"/>
        <w:gridCol w:w="850"/>
        <w:gridCol w:w="793"/>
      </w:tblGrid>
      <w:tr w:rsidR="00165EC3" w:rsidRPr="00676C4D" w:rsidTr="00165EC3">
        <w:tc>
          <w:tcPr>
            <w:tcW w:w="372" w:type="pct"/>
            <w:gridSpan w:val="2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628" w:type="pct"/>
            <w:gridSpan w:val="3"/>
          </w:tcPr>
          <w:p w:rsidR="00165EC3" w:rsidRDefault="00302CEF" w:rsidP="00972E31">
            <w:pPr>
              <w:jc w:val="center"/>
              <w:rPr>
                <w:b/>
              </w:rPr>
            </w:pPr>
            <w:r>
              <w:rPr>
                <w:b/>
              </w:rPr>
              <w:t>PART B(10</w:t>
            </w:r>
            <w:r w:rsidR="00165EC3" w:rsidRPr="00676C4D">
              <w:rPr>
                <w:b/>
              </w:rPr>
              <w:t xml:space="preserve"> X </w:t>
            </w:r>
            <w:r>
              <w:rPr>
                <w:b/>
              </w:rPr>
              <w:t>5</w:t>
            </w:r>
            <w:r w:rsidR="00165EC3" w:rsidRPr="00676C4D">
              <w:rPr>
                <w:b/>
              </w:rPr>
              <w:t>= 5</w:t>
            </w:r>
            <w:r>
              <w:rPr>
                <w:b/>
              </w:rPr>
              <w:t>0</w:t>
            </w:r>
            <w:r w:rsidR="00165EC3" w:rsidRPr="00676C4D">
              <w:rPr>
                <w:b/>
              </w:rPr>
              <w:t xml:space="preserve"> MARKS) </w:t>
            </w:r>
          </w:p>
          <w:p w:rsidR="00302CEF" w:rsidRPr="00676C4D" w:rsidRDefault="00A65003" w:rsidP="00A65003">
            <w:pPr>
              <w:jc w:val="center"/>
              <w:rPr>
                <w:b/>
              </w:rPr>
            </w:pPr>
            <w:r>
              <w:rPr>
                <w:b/>
              </w:rPr>
              <w:t>(Answer any ten</w:t>
            </w:r>
            <w:r w:rsidR="00302CEF">
              <w:rPr>
                <w:b/>
              </w:rPr>
              <w:t xml:space="preserve"> from the following)</w:t>
            </w:r>
          </w:p>
        </w:tc>
      </w:tr>
      <w:tr w:rsidR="00A65003" w:rsidRPr="00676C4D" w:rsidTr="00165EC3">
        <w:tc>
          <w:tcPr>
            <w:tcW w:w="244" w:type="pct"/>
          </w:tcPr>
          <w:p w:rsidR="00A65003" w:rsidRPr="00676C4D" w:rsidRDefault="00A65003" w:rsidP="00972E31">
            <w:r>
              <w:t>21.</w:t>
            </w:r>
          </w:p>
        </w:tc>
        <w:tc>
          <w:tcPr>
            <w:tcW w:w="3987" w:type="pct"/>
            <w:gridSpan w:val="2"/>
          </w:tcPr>
          <w:p w:rsidR="00A65003" w:rsidRPr="00676C4D" w:rsidRDefault="00A65003" w:rsidP="00972E31">
            <w:r>
              <w:t>Solve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-4)y=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</w:p>
        </w:tc>
        <w:tc>
          <w:tcPr>
            <w:tcW w:w="39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71" w:type="pct"/>
          </w:tcPr>
          <w:p w:rsidR="00A65003" w:rsidRPr="00676C4D" w:rsidRDefault="00A65003" w:rsidP="00972E31">
            <w:pPr>
              <w:jc w:val="center"/>
            </w:pPr>
            <w:r>
              <w:t>5</w:t>
            </w:r>
          </w:p>
        </w:tc>
      </w:tr>
      <w:tr w:rsidR="00A65003" w:rsidRPr="00676C4D" w:rsidTr="00165EC3">
        <w:tc>
          <w:tcPr>
            <w:tcW w:w="244" w:type="pct"/>
          </w:tcPr>
          <w:p w:rsidR="00A65003" w:rsidRPr="00676C4D" w:rsidRDefault="00A65003" w:rsidP="00972E31">
            <w:r>
              <w:t>2</w:t>
            </w:r>
            <w:r w:rsidRPr="00676C4D">
              <w:t>2</w:t>
            </w:r>
            <w:r>
              <w:t>.</w:t>
            </w:r>
          </w:p>
        </w:tc>
        <w:tc>
          <w:tcPr>
            <w:tcW w:w="3987" w:type="pct"/>
            <w:gridSpan w:val="2"/>
          </w:tcPr>
          <w:p w:rsidR="00A65003" w:rsidRPr="00676C4D" w:rsidRDefault="00A65003" w:rsidP="00D8157E">
            <w:r>
              <w:t>Solve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-2D+2)y=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x</m:t>
                  </m:r>
                </m:sup>
              </m:sSup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</w:p>
        </w:tc>
        <w:tc>
          <w:tcPr>
            <w:tcW w:w="39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71" w:type="pct"/>
          </w:tcPr>
          <w:p w:rsidR="00A65003" w:rsidRPr="00676C4D" w:rsidRDefault="00A65003" w:rsidP="00972E31">
            <w:pPr>
              <w:jc w:val="center"/>
            </w:pPr>
            <w:r>
              <w:t>5</w:t>
            </w:r>
          </w:p>
        </w:tc>
      </w:tr>
      <w:tr w:rsidR="00A65003" w:rsidRPr="00676C4D" w:rsidTr="007C1E53">
        <w:trPr>
          <w:trHeight w:val="611"/>
        </w:trPr>
        <w:tc>
          <w:tcPr>
            <w:tcW w:w="244" w:type="pct"/>
          </w:tcPr>
          <w:p w:rsidR="00A65003" w:rsidRPr="00676C4D" w:rsidRDefault="00A65003" w:rsidP="00972E31">
            <w:r>
              <w:t>2</w:t>
            </w:r>
            <w:r w:rsidRPr="00676C4D">
              <w:t>3</w:t>
            </w:r>
            <w:r>
              <w:t>.</w:t>
            </w:r>
          </w:p>
        </w:tc>
        <w:tc>
          <w:tcPr>
            <w:tcW w:w="3987" w:type="pct"/>
            <w:gridSpan w:val="2"/>
          </w:tcPr>
          <w:p w:rsidR="00A65003" w:rsidRPr="00676C4D" w:rsidRDefault="00A65003" w:rsidP="00BE6B57">
            <w: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a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rad>
                        <m:radPr>
                          <m:degHide m:val="on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radPr>
                        <m:deg/>
                        <m:e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sup>
                    <m:e>
                      <m:r>
                        <w:rPr>
                          <w:rFonts w:ascii="Cambria Math" w:hAnsi="Cambria Math"/>
                        </w:rPr>
                        <m:t>dxdy</m:t>
                      </m:r>
                    </m:e>
                  </m:nary>
                </m:e>
              </m:nary>
            </m:oMath>
            <w:r>
              <w:t xml:space="preserve">    </w:t>
            </w:r>
          </w:p>
        </w:tc>
        <w:tc>
          <w:tcPr>
            <w:tcW w:w="39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71" w:type="pct"/>
          </w:tcPr>
          <w:p w:rsidR="00A65003" w:rsidRPr="00676C4D" w:rsidRDefault="00A65003" w:rsidP="00972E31">
            <w:pPr>
              <w:jc w:val="center"/>
            </w:pPr>
            <w:r>
              <w:t>5</w:t>
            </w:r>
          </w:p>
        </w:tc>
      </w:tr>
      <w:tr w:rsidR="00A65003" w:rsidRPr="00676C4D" w:rsidTr="00A65003">
        <w:trPr>
          <w:trHeight w:val="566"/>
        </w:trPr>
        <w:tc>
          <w:tcPr>
            <w:tcW w:w="244" w:type="pct"/>
          </w:tcPr>
          <w:p w:rsidR="00A65003" w:rsidRPr="00676C4D" w:rsidRDefault="00A65003" w:rsidP="00972E31">
            <w:r>
              <w:t>2</w:t>
            </w:r>
            <w:r w:rsidRPr="00676C4D">
              <w:t>4</w:t>
            </w:r>
            <w:r>
              <w:t>.</w:t>
            </w:r>
          </w:p>
        </w:tc>
        <w:tc>
          <w:tcPr>
            <w:tcW w:w="3987" w:type="pct"/>
            <w:gridSpan w:val="2"/>
          </w:tcPr>
          <w:p w:rsidR="00A65003" w:rsidRPr="00676C4D" w:rsidRDefault="00A65003" w:rsidP="00972E31">
            <w:r>
              <w:t xml:space="preserve">Evaluate 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sinθ</m:t>
                      </m:r>
                    </m:sup>
                    <m:e>
                      <m:r>
                        <w:rPr>
                          <w:rFonts w:ascii="Cambria Math" w:hAnsi="Cambria Math"/>
                        </w:rPr>
                        <m:t>rdrdθ</m:t>
                      </m:r>
                    </m:e>
                  </m:nary>
                </m:e>
              </m:nary>
            </m:oMath>
          </w:p>
        </w:tc>
        <w:tc>
          <w:tcPr>
            <w:tcW w:w="39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71" w:type="pct"/>
          </w:tcPr>
          <w:p w:rsidR="00A65003" w:rsidRPr="00676C4D" w:rsidRDefault="00A65003" w:rsidP="00972E31">
            <w:pPr>
              <w:jc w:val="center"/>
            </w:pPr>
            <w:r>
              <w:t>5</w:t>
            </w:r>
          </w:p>
        </w:tc>
      </w:tr>
      <w:tr w:rsidR="00A65003" w:rsidRPr="00676C4D" w:rsidTr="00165EC3">
        <w:tc>
          <w:tcPr>
            <w:tcW w:w="244" w:type="pct"/>
          </w:tcPr>
          <w:p w:rsidR="00A65003" w:rsidRPr="00676C4D" w:rsidRDefault="00A65003" w:rsidP="00972E31">
            <w:r>
              <w:t>2</w:t>
            </w:r>
            <w:r w:rsidRPr="00676C4D">
              <w:t>5</w:t>
            </w:r>
            <w:r>
              <w:t>.</w:t>
            </w:r>
          </w:p>
        </w:tc>
        <w:tc>
          <w:tcPr>
            <w:tcW w:w="3987" w:type="pct"/>
            <w:gridSpan w:val="2"/>
          </w:tcPr>
          <w:p w:rsidR="00A65003" w:rsidRPr="00676C4D" w:rsidRDefault="00A65003" w:rsidP="00695DDA">
            <w: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  <m:e>
                      <m:nary>
                        <m:naryPr>
                          <m:limLoc m:val="subSup"/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</w:rPr>
                            <m:t>0</m:t>
                          </m:r>
                        </m:sub>
                        <m:sup>
                          <m:rad>
                            <m:radPr>
                              <m:degHide m:val="on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radPr>
                            <m:deg/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x+y</m:t>
                              </m:r>
                            </m:e>
                          </m:rad>
                        </m:sup>
                        <m:e>
                          <m:r>
                            <w:rPr>
                              <w:rFonts w:ascii="Cambria Math" w:hAnsi="Cambria Math"/>
                            </w:rPr>
                            <m:t>zdzdydx</m:t>
                          </m:r>
                        </m:e>
                      </m:nary>
                    </m:e>
                  </m:nary>
                </m:e>
              </m:nary>
            </m:oMath>
            <w:r>
              <w:t xml:space="preserve">     </w:t>
            </w:r>
          </w:p>
        </w:tc>
        <w:tc>
          <w:tcPr>
            <w:tcW w:w="39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71" w:type="pct"/>
          </w:tcPr>
          <w:p w:rsidR="00A65003" w:rsidRPr="00676C4D" w:rsidRDefault="00A65003" w:rsidP="00972E31">
            <w:pPr>
              <w:jc w:val="center"/>
            </w:pPr>
            <w:r>
              <w:t>5</w:t>
            </w:r>
          </w:p>
        </w:tc>
      </w:tr>
      <w:tr w:rsidR="00A65003" w:rsidRPr="00676C4D" w:rsidTr="00165EC3">
        <w:tc>
          <w:tcPr>
            <w:tcW w:w="244" w:type="pct"/>
          </w:tcPr>
          <w:p w:rsidR="00A65003" w:rsidRDefault="00A65003" w:rsidP="00302CEF">
            <w:r>
              <w:t>26.</w:t>
            </w:r>
          </w:p>
        </w:tc>
        <w:tc>
          <w:tcPr>
            <w:tcW w:w="3987" w:type="pct"/>
            <w:gridSpan w:val="2"/>
          </w:tcPr>
          <w:p w:rsidR="00A65003" w:rsidRPr="00676C4D" w:rsidRDefault="00A65003" w:rsidP="00302CEF">
            <w:r>
              <w:t xml:space="preserve">Express the following integrals interms of  gamma functions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</m:t>
                      </m:r>
                    </m:den>
                  </m:f>
                </m:sup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tanθ</m:t>
                      </m:r>
                    </m:e>
                  </m:rad>
                </m:e>
              </m:nary>
              <m:r>
                <w:rPr>
                  <w:rFonts w:ascii="Cambria Math" w:hAnsi="Cambria Math"/>
                </w:rPr>
                <m:t xml:space="preserve"> dθ</m:t>
              </m:r>
            </m:oMath>
          </w:p>
        </w:tc>
        <w:tc>
          <w:tcPr>
            <w:tcW w:w="39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71" w:type="pct"/>
          </w:tcPr>
          <w:p w:rsidR="00A65003" w:rsidRDefault="00A65003" w:rsidP="00302CEF">
            <w:pPr>
              <w:jc w:val="center"/>
            </w:pPr>
            <w:r w:rsidRPr="000B3B29">
              <w:t>5</w:t>
            </w:r>
          </w:p>
        </w:tc>
      </w:tr>
      <w:tr w:rsidR="00A65003" w:rsidRPr="00676C4D" w:rsidTr="00165EC3">
        <w:tc>
          <w:tcPr>
            <w:tcW w:w="244" w:type="pct"/>
          </w:tcPr>
          <w:p w:rsidR="00A65003" w:rsidRDefault="00A65003" w:rsidP="00302CEF">
            <w:r>
              <w:t>27.</w:t>
            </w:r>
          </w:p>
        </w:tc>
        <w:tc>
          <w:tcPr>
            <w:tcW w:w="3987" w:type="pct"/>
            <w:gridSpan w:val="2"/>
          </w:tcPr>
          <w:p w:rsidR="00A65003" w:rsidRPr="00676C4D" w:rsidRDefault="00A65003" w:rsidP="00302CEF">
            <w:r>
              <w:t xml:space="preserve">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4</m:t>
                      </m:r>
                    </m:sup>
                  </m:s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1-x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</m:e>
              </m:nary>
              <m:r>
                <w:rPr>
                  <w:rFonts w:ascii="Cambria Math" w:hAnsi="Cambria Math"/>
                </w:rPr>
                <m:t>dx</m:t>
              </m:r>
            </m:oMath>
          </w:p>
        </w:tc>
        <w:tc>
          <w:tcPr>
            <w:tcW w:w="39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71" w:type="pct"/>
          </w:tcPr>
          <w:p w:rsidR="00A65003" w:rsidRDefault="00A65003" w:rsidP="00302CEF">
            <w:pPr>
              <w:jc w:val="center"/>
            </w:pPr>
            <w:r w:rsidRPr="000B3B29">
              <w:t>5</w:t>
            </w:r>
          </w:p>
        </w:tc>
      </w:tr>
      <w:tr w:rsidR="00A65003" w:rsidRPr="00676C4D" w:rsidTr="00165EC3">
        <w:tc>
          <w:tcPr>
            <w:tcW w:w="244" w:type="pct"/>
          </w:tcPr>
          <w:p w:rsidR="00A65003" w:rsidRDefault="00A65003" w:rsidP="00302CEF">
            <w:r>
              <w:lastRenderedPageBreak/>
              <w:t>28.</w:t>
            </w:r>
          </w:p>
        </w:tc>
        <w:tc>
          <w:tcPr>
            <w:tcW w:w="3987" w:type="pct"/>
            <w:gridSpan w:val="2"/>
          </w:tcPr>
          <w:p w:rsidR="00A65003" w:rsidRPr="00676C4D" w:rsidRDefault="00A65003" w:rsidP="00302CEF">
            <w:r>
              <w:t>Solve the equation  x(y-z)p + y(z-x)q  = z(x-y)</w:t>
            </w:r>
          </w:p>
        </w:tc>
        <w:tc>
          <w:tcPr>
            <w:tcW w:w="39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71" w:type="pct"/>
          </w:tcPr>
          <w:p w:rsidR="00A65003" w:rsidRDefault="00A65003" w:rsidP="00302CEF">
            <w:pPr>
              <w:jc w:val="center"/>
            </w:pPr>
            <w:r w:rsidRPr="000B3B29">
              <w:t>5</w:t>
            </w:r>
          </w:p>
        </w:tc>
      </w:tr>
      <w:tr w:rsidR="00A65003" w:rsidRPr="00676C4D" w:rsidTr="00165EC3">
        <w:tc>
          <w:tcPr>
            <w:tcW w:w="244" w:type="pct"/>
          </w:tcPr>
          <w:p w:rsidR="00A65003" w:rsidRDefault="00A65003" w:rsidP="00302CEF">
            <w:r>
              <w:t>29.</w:t>
            </w:r>
          </w:p>
        </w:tc>
        <w:tc>
          <w:tcPr>
            <w:tcW w:w="3987" w:type="pct"/>
            <w:gridSpan w:val="2"/>
          </w:tcPr>
          <w:p w:rsidR="00A65003" w:rsidRPr="00676C4D" w:rsidRDefault="00A65003" w:rsidP="008C6882">
            <w:r>
              <w:t>Solve the equation (</w:t>
            </w:r>
            <m:oMath>
              <m:r>
                <w:rPr>
                  <w:rFonts w:ascii="Cambria Math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+4D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-5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'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Cambria Math" w:hAnsi="Cambria Math"/>
                </w:rPr>
                <m:t>)z=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sin⁡</m:t>
              </m:r>
              <m:r>
                <w:rPr>
                  <w:rFonts w:ascii="Cambria Math" w:hAnsi="Cambria Math"/>
                </w:rPr>
                <m:t>(2x+3y)</m:t>
              </m:r>
            </m:oMath>
          </w:p>
        </w:tc>
        <w:tc>
          <w:tcPr>
            <w:tcW w:w="39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71" w:type="pct"/>
          </w:tcPr>
          <w:p w:rsidR="00A65003" w:rsidRDefault="00A65003" w:rsidP="00302CEF">
            <w:pPr>
              <w:jc w:val="center"/>
            </w:pPr>
            <w:r w:rsidRPr="000B3B29">
              <w:t>5</w:t>
            </w:r>
          </w:p>
        </w:tc>
      </w:tr>
      <w:tr w:rsidR="00A65003" w:rsidRPr="00676C4D" w:rsidTr="00165EC3">
        <w:tc>
          <w:tcPr>
            <w:tcW w:w="244" w:type="pct"/>
          </w:tcPr>
          <w:p w:rsidR="00A65003" w:rsidRDefault="00A65003" w:rsidP="00302CEF">
            <w:r>
              <w:t>30.</w:t>
            </w:r>
          </w:p>
        </w:tc>
        <w:tc>
          <w:tcPr>
            <w:tcW w:w="3987" w:type="pct"/>
            <w:gridSpan w:val="2"/>
          </w:tcPr>
          <w:p w:rsidR="00A65003" w:rsidRDefault="00A65003" w:rsidP="00302CEF">
            <w:r>
              <w:t>Calculate the standard deviation for the following table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1035"/>
              <w:gridCol w:w="1036"/>
              <w:gridCol w:w="1036"/>
              <w:gridCol w:w="1036"/>
              <w:gridCol w:w="1036"/>
              <w:gridCol w:w="1036"/>
              <w:gridCol w:w="1036"/>
              <w:gridCol w:w="1036"/>
            </w:tblGrid>
            <w:tr w:rsidR="00A65003" w:rsidTr="00FE478C">
              <w:tc>
                <w:tcPr>
                  <w:tcW w:w="1035" w:type="dxa"/>
                </w:tcPr>
                <w:p w:rsidR="00A65003" w:rsidRDefault="00A65003" w:rsidP="00302CEF">
                  <w:r>
                    <w:t xml:space="preserve">       x</w:t>
                  </w:r>
                </w:p>
              </w:tc>
              <w:tc>
                <w:tcPr>
                  <w:tcW w:w="1036" w:type="dxa"/>
                </w:tcPr>
                <w:p w:rsidR="00A65003" w:rsidRDefault="00A65003" w:rsidP="00302CEF">
                  <w:r>
                    <w:t>6</w:t>
                  </w:r>
                </w:p>
              </w:tc>
              <w:tc>
                <w:tcPr>
                  <w:tcW w:w="1036" w:type="dxa"/>
                </w:tcPr>
                <w:p w:rsidR="00A65003" w:rsidRDefault="00A65003" w:rsidP="00302CEF">
                  <w:r>
                    <w:t>7</w:t>
                  </w:r>
                </w:p>
              </w:tc>
              <w:tc>
                <w:tcPr>
                  <w:tcW w:w="1036" w:type="dxa"/>
                </w:tcPr>
                <w:p w:rsidR="00A65003" w:rsidRDefault="00A65003" w:rsidP="00302CEF">
                  <w:r>
                    <w:t>8</w:t>
                  </w:r>
                </w:p>
              </w:tc>
              <w:tc>
                <w:tcPr>
                  <w:tcW w:w="1036" w:type="dxa"/>
                </w:tcPr>
                <w:p w:rsidR="00A65003" w:rsidRDefault="00A65003" w:rsidP="00302CEF">
                  <w:r>
                    <w:t>9</w:t>
                  </w:r>
                </w:p>
              </w:tc>
              <w:tc>
                <w:tcPr>
                  <w:tcW w:w="1036" w:type="dxa"/>
                </w:tcPr>
                <w:p w:rsidR="00A65003" w:rsidRDefault="00A65003" w:rsidP="00302CEF">
                  <w:r>
                    <w:t>10</w:t>
                  </w:r>
                </w:p>
              </w:tc>
              <w:tc>
                <w:tcPr>
                  <w:tcW w:w="1036" w:type="dxa"/>
                </w:tcPr>
                <w:p w:rsidR="00A65003" w:rsidRDefault="00A65003" w:rsidP="00302CEF">
                  <w:r>
                    <w:t>11</w:t>
                  </w:r>
                </w:p>
              </w:tc>
              <w:tc>
                <w:tcPr>
                  <w:tcW w:w="1036" w:type="dxa"/>
                </w:tcPr>
                <w:p w:rsidR="00A65003" w:rsidRDefault="00A65003" w:rsidP="00302CEF">
                  <w:r>
                    <w:t>12</w:t>
                  </w:r>
                </w:p>
              </w:tc>
            </w:tr>
            <w:tr w:rsidR="00A65003" w:rsidTr="00FE478C">
              <w:tc>
                <w:tcPr>
                  <w:tcW w:w="1035" w:type="dxa"/>
                </w:tcPr>
                <w:p w:rsidR="00A65003" w:rsidRDefault="00A65003" w:rsidP="00302CEF">
                  <w:r>
                    <w:t xml:space="preserve">       f</w:t>
                  </w:r>
                </w:p>
              </w:tc>
              <w:tc>
                <w:tcPr>
                  <w:tcW w:w="1036" w:type="dxa"/>
                </w:tcPr>
                <w:p w:rsidR="00A65003" w:rsidRDefault="00A65003" w:rsidP="00302CEF">
                  <w:r>
                    <w:t>3</w:t>
                  </w:r>
                </w:p>
              </w:tc>
              <w:tc>
                <w:tcPr>
                  <w:tcW w:w="1036" w:type="dxa"/>
                </w:tcPr>
                <w:p w:rsidR="00A65003" w:rsidRDefault="00A65003" w:rsidP="00302CEF">
                  <w:r>
                    <w:t>6</w:t>
                  </w:r>
                </w:p>
              </w:tc>
              <w:tc>
                <w:tcPr>
                  <w:tcW w:w="1036" w:type="dxa"/>
                </w:tcPr>
                <w:p w:rsidR="00A65003" w:rsidRDefault="00A65003" w:rsidP="00302CEF">
                  <w:r>
                    <w:t>9</w:t>
                  </w:r>
                </w:p>
              </w:tc>
              <w:tc>
                <w:tcPr>
                  <w:tcW w:w="1036" w:type="dxa"/>
                </w:tcPr>
                <w:p w:rsidR="00A65003" w:rsidRDefault="00A65003" w:rsidP="00302CEF">
                  <w:r>
                    <w:t>13</w:t>
                  </w:r>
                </w:p>
              </w:tc>
              <w:tc>
                <w:tcPr>
                  <w:tcW w:w="1036" w:type="dxa"/>
                </w:tcPr>
                <w:p w:rsidR="00A65003" w:rsidRDefault="00A65003" w:rsidP="00302CEF">
                  <w:r>
                    <w:t>8</w:t>
                  </w:r>
                </w:p>
              </w:tc>
              <w:tc>
                <w:tcPr>
                  <w:tcW w:w="1036" w:type="dxa"/>
                </w:tcPr>
                <w:p w:rsidR="00A65003" w:rsidRDefault="00A65003" w:rsidP="00302CEF">
                  <w:r>
                    <w:t>5</w:t>
                  </w:r>
                </w:p>
              </w:tc>
              <w:tc>
                <w:tcPr>
                  <w:tcW w:w="1036" w:type="dxa"/>
                </w:tcPr>
                <w:p w:rsidR="00A65003" w:rsidRDefault="00A65003" w:rsidP="00302CEF">
                  <w:r>
                    <w:t>4</w:t>
                  </w:r>
                </w:p>
              </w:tc>
            </w:tr>
          </w:tbl>
          <w:p w:rsidR="00A65003" w:rsidRPr="00676C4D" w:rsidRDefault="00A65003" w:rsidP="00302CEF"/>
        </w:tc>
        <w:tc>
          <w:tcPr>
            <w:tcW w:w="39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71" w:type="pct"/>
          </w:tcPr>
          <w:p w:rsidR="00A65003" w:rsidRDefault="00A65003" w:rsidP="00302CEF">
            <w:pPr>
              <w:jc w:val="center"/>
            </w:pPr>
            <w:r w:rsidRPr="000B3B29">
              <w:t>5</w:t>
            </w:r>
          </w:p>
        </w:tc>
      </w:tr>
      <w:tr w:rsidR="00A65003" w:rsidRPr="00676C4D" w:rsidTr="00165EC3">
        <w:tc>
          <w:tcPr>
            <w:tcW w:w="244" w:type="pct"/>
          </w:tcPr>
          <w:p w:rsidR="00A65003" w:rsidRDefault="00A65003" w:rsidP="00302CEF">
            <w:r>
              <w:t>31.</w:t>
            </w:r>
          </w:p>
        </w:tc>
        <w:tc>
          <w:tcPr>
            <w:tcW w:w="3987" w:type="pct"/>
            <w:gridSpan w:val="2"/>
          </w:tcPr>
          <w:p w:rsidR="00A65003" w:rsidRDefault="00A65003" w:rsidP="00302CEF">
            <w:r>
              <w:t>Ten participants in a contest are ranked by two judges as follows: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841"/>
              <w:gridCol w:w="745"/>
              <w:gridCol w:w="744"/>
              <w:gridCol w:w="744"/>
              <w:gridCol w:w="747"/>
              <w:gridCol w:w="744"/>
              <w:gridCol w:w="744"/>
              <w:gridCol w:w="745"/>
              <w:gridCol w:w="748"/>
              <w:gridCol w:w="745"/>
              <w:gridCol w:w="745"/>
            </w:tblGrid>
            <w:tr w:rsidR="00A65003" w:rsidTr="00C92170">
              <w:tc>
                <w:tcPr>
                  <w:tcW w:w="753" w:type="dxa"/>
                </w:tcPr>
                <w:p w:rsidR="00A65003" w:rsidRDefault="00A65003" w:rsidP="00302CEF">
                  <w:r>
                    <w:t>Judge1</w:t>
                  </w:r>
                </w:p>
              </w:tc>
              <w:tc>
                <w:tcPr>
                  <w:tcW w:w="753" w:type="dxa"/>
                </w:tcPr>
                <w:p w:rsidR="00A65003" w:rsidRDefault="00A65003" w:rsidP="00302CEF">
                  <w:r>
                    <w:t>1</w:t>
                  </w:r>
                </w:p>
              </w:tc>
              <w:tc>
                <w:tcPr>
                  <w:tcW w:w="753" w:type="dxa"/>
                </w:tcPr>
                <w:p w:rsidR="00A65003" w:rsidRDefault="00A65003" w:rsidP="00302CEF">
                  <w:r>
                    <w:t>6</w:t>
                  </w:r>
                </w:p>
              </w:tc>
              <w:tc>
                <w:tcPr>
                  <w:tcW w:w="753" w:type="dxa"/>
                </w:tcPr>
                <w:p w:rsidR="00A65003" w:rsidRDefault="00A65003" w:rsidP="00302CEF">
                  <w:r>
                    <w:t>5</w:t>
                  </w:r>
                </w:p>
              </w:tc>
              <w:tc>
                <w:tcPr>
                  <w:tcW w:w="753" w:type="dxa"/>
                </w:tcPr>
                <w:p w:rsidR="00A65003" w:rsidRDefault="00A65003" w:rsidP="00302CEF">
                  <w:r>
                    <w:t>10</w:t>
                  </w:r>
                </w:p>
              </w:tc>
              <w:tc>
                <w:tcPr>
                  <w:tcW w:w="753" w:type="dxa"/>
                </w:tcPr>
                <w:p w:rsidR="00A65003" w:rsidRDefault="00A65003" w:rsidP="00302CEF">
                  <w:r>
                    <w:t>3</w:t>
                  </w:r>
                </w:p>
              </w:tc>
              <w:tc>
                <w:tcPr>
                  <w:tcW w:w="753" w:type="dxa"/>
                </w:tcPr>
                <w:p w:rsidR="00A65003" w:rsidRDefault="00A65003" w:rsidP="00302CEF">
                  <w:r>
                    <w:t>2</w:t>
                  </w:r>
                </w:p>
              </w:tc>
              <w:tc>
                <w:tcPr>
                  <w:tcW w:w="754" w:type="dxa"/>
                </w:tcPr>
                <w:p w:rsidR="00A65003" w:rsidRDefault="00A65003" w:rsidP="00302CEF">
                  <w:r>
                    <w:t>4</w:t>
                  </w:r>
                </w:p>
              </w:tc>
              <w:tc>
                <w:tcPr>
                  <w:tcW w:w="754" w:type="dxa"/>
                </w:tcPr>
                <w:p w:rsidR="00A65003" w:rsidRDefault="00A65003" w:rsidP="00302CEF">
                  <w:r>
                    <w:t>9</w:t>
                  </w:r>
                </w:p>
              </w:tc>
              <w:tc>
                <w:tcPr>
                  <w:tcW w:w="754" w:type="dxa"/>
                </w:tcPr>
                <w:p w:rsidR="00A65003" w:rsidRDefault="00A65003" w:rsidP="00302CEF">
                  <w:r>
                    <w:t>7</w:t>
                  </w:r>
                </w:p>
              </w:tc>
              <w:tc>
                <w:tcPr>
                  <w:tcW w:w="754" w:type="dxa"/>
                </w:tcPr>
                <w:p w:rsidR="00A65003" w:rsidRDefault="00A65003" w:rsidP="00302CEF">
                  <w:r>
                    <w:t>8</w:t>
                  </w:r>
                </w:p>
              </w:tc>
            </w:tr>
            <w:tr w:rsidR="00A65003" w:rsidTr="00C92170">
              <w:tc>
                <w:tcPr>
                  <w:tcW w:w="753" w:type="dxa"/>
                </w:tcPr>
                <w:p w:rsidR="00A65003" w:rsidRDefault="00A65003" w:rsidP="00302CEF">
                  <w:r>
                    <w:t>Judge2</w:t>
                  </w:r>
                </w:p>
              </w:tc>
              <w:tc>
                <w:tcPr>
                  <w:tcW w:w="753" w:type="dxa"/>
                </w:tcPr>
                <w:p w:rsidR="00A65003" w:rsidRDefault="00A65003" w:rsidP="00302CEF">
                  <w:r>
                    <w:t>6</w:t>
                  </w:r>
                </w:p>
              </w:tc>
              <w:tc>
                <w:tcPr>
                  <w:tcW w:w="753" w:type="dxa"/>
                </w:tcPr>
                <w:p w:rsidR="00A65003" w:rsidRDefault="00A65003" w:rsidP="00302CEF">
                  <w:r>
                    <w:t>4</w:t>
                  </w:r>
                </w:p>
              </w:tc>
              <w:tc>
                <w:tcPr>
                  <w:tcW w:w="753" w:type="dxa"/>
                </w:tcPr>
                <w:p w:rsidR="00A65003" w:rsidRDefault="00A65003" w:rsidP="00302CEF">
                  <w:r>
                    <w:t>9</w:t>
                  </w:r>
                </w:p>
              </w:tc>
              <w:tc>
                <w:tcPr>
                  <w:tcW w:w="753" w:type="dxa"/>
                </w:tcPr>
                <w:p w:rsidR="00A65003" w:rsidRDefault="00A65003" w:rsidP="00302CEF">
                  <w:r>
                    <w:t>8</w:t>
                  </w:r>
                </w:p>
              </w:tc>
              <w:tc>
                <w:tcPr>
                  <w:tcW w:w="753" w:type="dxa"/>
                </w:tcPr>
                <w:p w:rsidR="00A65003" w:rsidRDefault="00A65003" w:rsidP="00302CEF">
                  <w:r>
                    <w:t>1</w:t>
                  </w:r>
                </w:p>
              </w:tc>
              <w:tc>
                <w:tcPr>
                  <w:tcW w:w="753" w:type="dxa"/>
                </w:tcPr>
                <w:p w:rsidR="00A65003" w:rsidRDefault="00A65003" w:rsidP="00302CEF">
                  <w:r>
                    <w:t>2</w:t>
                  </w:r>
                </w:p>
              </w:tc>
              <w:tc>
                <w:tcPr>
                  <w:tcW w:w="754" w:type="dxa"/>
                </w:tcPr>
                <w:p w:rsidR="00A65003" w:rsidRDefault="00A65003" w:rsidP="00302CEF">
                  <w:r>
                    <w:t>3</w:t>
                  </w:r>
                </w:p>
              </w:tc>
              <w:tc>
                <w:tcPr>
                  <w:tcW w:w="754" w:type="dxa"/>
                </w:tcPr>
                <w:p w:rsidR="00A65003" w:rsidRDefault="00A65003" w:rsidP="00302CEF">
                  <w:r>
                    <w:t>10</w:t>
                  </w:r>
                </w:p>
              </w:tc>
              <w:tc>
                <w:tcPr>
                  <w:tcW w:w="754" w:type="dxa"/>
                </w:tcPr>
                <w:p w:rsidR="00A65003" w:rsidRDefault="00A65003" w:rsidP="00302CEF">
                  <w:r>
                    <w:t>5</w:t>
                  </w:r>
                </w:p>
              </w:tc>
              <w:tc>
                <w:tcPr>
                  <w:tcW w:w="754" w:type="dxa"/>
                </w:tcPr>
                <w:p w:rsidR="00A65003" w:rsidRDefault="00A65003" w:rsidP="00302CEF">
                  <w:r>
                    <w:t>7</w:t>
                  </w:r>
                </w:p>
              </w:tc>
            </w:tr>
          </w:tbl>
          <w:p w:rsidR="00A65003" w:rsidRPr="00676C4D" w:rsidRDefault="00A65003" w:rsidP="00302CEF">
            <w:r>
              <w:t xml:space="preserve"> Obtain the rank correlation coefficient.</w:t>
            </w:r>
          </w:p>
        </w:tc>
        <w:tc>
          <w:tcPr>
            <w:tcW w:w="39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71" w:type="pct"/>
          </w:tcPr>
          <w:p w:rsidR="00A65003" w:rsidRDefault="00A65003" w:rsidP="00302CEF">
            <w:pPr>
              <w:jc w:val="center"/>
            </w:pPr>
            <w:r w:rsidRPr="000B3B29">
              <w:t>5</w:t>
            </w:r>
          </w:p>
        </w:tc>
      </w:tr>
      <w:tr w:rsidR="00A65003" w:rsidRPr="00676C4D" w:rsidTr="00165EC3">
        <w:tc>
          <w:tcPr>
            <w:tcW w:w="244" w:type="pct"/>
          </w:tcPr>
          <w:p w:rsidR="00A65003" w:rsidRDefault="00A65003" w:rsidP="00302CEF">
            <w:r>
              <w:t>32.</w:t>
            </w:r>
          </w:p>
        </w:tc>
        <w:tc>
          <w:tcPr>
            <w:tcW w:w="3987" w:type="pct"/>
            <w:gridSpan w:val="2"/>
          </w:tcPr>
          <w:p w:rsidR="00A65003" w:rsidRPr="00676C4D" w:rsidRDefault="00A65003" w:rsidP="006D66EF">
            <w:pPr>
              <w:jc w:val="both"/>
            </w:pPr>
            <w:r>
              <w:t>The first four moments about the working mean 28.5 of a distribution are 0.294, 7.144, 42.409 and 454.98. Calculate the first three moments about the arithmetic mean.</w:t>
            </w:r>
          </w:p>
        </w:tc>
        <w:tc>
          <w:tcPr>
            <w:tcW w:w="39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71" w:type="pct"/>
          </w:tcPr>
          <w:p w:rsidR="00A65003" w:rsidRDefault="00A65003" w:rsidP="00302CEF">
            <w:pPr>
              <w:jc w:val="center"/>
            </w:pPr>
            <w:r w:rsidRPr="000B3B29"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499"/>
        <w:gridCol w:w="308"/>
        <w:gridCol w:w="338"/>
        <w:gridCol w:w="7918"/>
        <w:gridCol w:w="808"/>
        <w:gridCol w:w="812"/>
      </w:tblGrid>
      <w:tr w:rsidR="00165EC3" w:rsidRPr="00676C4D" w:rsidTr="00165EC3">
        <w:trPr>
          <w:trHeight w:val="232"/>
        </w:trPr>
        <w:tc>
          <w:tcPr>
            <w:tcW w:w="378" w:type="pct"/>
            <w:gridSpan w:val="2"/>
          </w:tcPr>
          <w:p w:rsidR="00165EC3" w:rsidRPr="00676C4D" w:rsidRDefault="00165EC3" w:rsidP="00972E31">
            <w:pPr>
              <w:jc w:val="center"/>
              <w:rPr>
                <w:b/>
              </w:rPr>
            </w:pPr>
          </w:p>
        </w:tc>
        <w:tc>
          <w:tcPr>
            <w:tcW w:w="4622" w:type="pct"/>
            <w:gridSpan w:val="4"/>
          </w:tcPr>
          <w:p w:rsidR="00165EC3" w:rsidRDefault="00165EC3" w:rsidP="00972E31">
            <w:pPr>
              <w:jc w:val="center"/>
              <w:rPr>
                <w:b/>
              </w:rPr>
            </w:pPr>
            <w:r w:rsidRPr="00676C4D">
              <w:rPr>
                <w:b/>
              </w:rPr>
              <w:t>PART C(</w:t>
            </w:r>
            <w:r w:rsidR="00302CEF">
              <w:rPr>
                <w:b/>
              </w:rPr>
              <w:t>2</w:t>
            </w:r>
            <w:r w:rsidRPr="00676C4D">
              <w:rPr>
                <w:b/>
              </w:rPr>
              <w:t xml:space="preserve"> X </w:t>
            </w:r>
            <w:r w:rsidR="00302CEF">
              <w:rPr>
                <w:b/>
              </w:rPr>
              <w:t>15</w:t>
            </w:r>
            <w:r w:rsidRPr="00676C4D">
              <w:rPr>
                <w:b/>
              </w:rPr>
              <w:t xml:space="preserve">= </w:t>
            </w:r>
            <w:r w:rsidR="00302CEF">
              <w:rPr>
                <w:b/>
              </w:rPr>
              <w:t>30</w:t>
            </w:r>
            <w:r w:rsidRPr="00676C4D">
              <w:rPr>
                <w:b/>
              </w:rPr>
              <w:t xml:space="preserve"> MARKS)</w:t>
            </w:r>
          </w:p>
          <w:p w:rsidR="00302CEF" w:rsidRPr="00676C4D" w:rsidRDefault="00302CEF" w:rsidP="00A65003">
            <w:pPr>
              <w:jc w:val="center"/>
              <w:rPr>
                <w:b/>
              </w:rPr>
            </w:pPr>
            <w:r>
              <w:rPr>
                <w:b/>
              </w:rPr>
              <w:t xml:space="preserve">(Answer any </w:t>
            </w:r>
            <w:r w:rsidR="00A65003">
              <w:rPr>
                <w:b/>
              </w:rPr>
              <w:t>two</w:t>
            </w:r>
            <w:r>
              <w:rPr>
                <w:b/>
              </w:rPr>
              <w:t xml:space="preserve"> from the following)</w:t>
            </w:r>
          </w:p>
        </w:tc>
      </w:tr>
      <w:tr w:rsidR="00A65003" w:rsidRPr="00676C4D" w:rsidTr="00302CEF">
        <w:trPr>
          <w:trHeight w:val="232"/>
        </w:trPr>
        <w:tc>
          <w:tcPr>
            <w:tcW w:w="234" w:type="pct"/>
            <w:vMerge w:val="restart"/>
          </w:tcPr>
          <w:p w:rsidR="00A65003" w:rsidRPr="00676C4D" w:rsidRDefault="00A65003" w:rsidP="00972E31">
            <w:pPr>
              <w:jc w:val="center"/>
            </w:pPr>
            <w:r>
              <w:t>33</w:t>
            </w:r>
            <w:r w:rsidRPr="00676C4D">
              <w:t>.</w:t>
            </w:r>
          </w:p>
        </w:tc>
        <w:tc>
          <w:tcPr>
            <w:tcW w:w="302" w:type="pct"/>
            <w:gridSpan w:val="2"/>
          </w:tcPr>
          <w:p w:rsidR="00A65003" w:rsidRPr="00676C4D" w:rsidRDefault="00A6500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A65003" w:rsidRPr="00676C4D" w:rsidRDefault="00A65003" w:rsidP="005A357E">
            <w:r>
              <w:t>Solve (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D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)y=tanax</m:t>
              </m:r>
            </m:oMath>
            <w:r>
              <w:t xml:space="preserve"> by the method of variation of parameter.</w:t>
            </w:r>
          </w:p>
        </w:tc>
        <w:tc>
          <w:tcPr>
            <w:tcW w:w="37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80" w:type="pct"/>
          </w:tcPr>
          <w:p w:rsidR="00A65003" w:rsidRPr="00676C4D" w:rsidRDefault="00A65003" w:rsidP="00972E31">
            <w:pPr>
              <w:jc w:val="center"/>
            </w:pPr>
            <w:r>
              <w:t>8</w:t>
            </w:r>
          </w:p>
        </w:tc>
      </w:tr>
      <w:tr w:rsidR="00A65003" w:rsidRPr="00676C4D" w:rsidTr="00302CEF">
        <w:trPr>
          <w:trHeight w:val="232"/>
        </w:trPr>
        <w:tc>
          <w:tcPr>
            <w:tcW w:w="234" w:type="pct"/>
            <w:vMerge/>
          </w:tcPr>
          <w:p w:rsidR="00A65003" w:rsidRPr="00676C4D" w:rsidRDefault="00A65003" w:rsidP="00972E31">
            <w:pPr>
              <w:jc w:val="center"/>
            </w:pPr>
          </w:p>
        </w:tc>
        <w:tc>
          <w:tcPr>
            <w:tcW w:w="302" w:type="pct"/>
            <w:gridSpan w:val="2"/>
          </w:tcPr>
          <w:p w:rsidR="00A65003" w:rsidRPr="00676C4D" w:rsidRDefault="00A6500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A65003" w:rsidRPr="00676C4D" w:rsidRDefault="00A65003" w:rsidP="00972E31">
            <w:r>
              <w:t xml:space="preserve">Change the order of integration and evaluate </w:t>
            </w:r>
            <m:oMath>
              <m:nary>
                <m:naryPr>
                  <m:limLoc m:val="subSup"/>
                  <m:ctrlPr>
                    <w:rPr>
                      <w:rFonts w:ascii="Cambria Math" w:hAnsi="Cambria Math"/>
                      <w:i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1</m:t>
                  </m:r>
                </m:sup>
                <m:e>
                  <m:nary>
                    <m:naryPr>
                      <m:limLoc m:val="subSup"/>
                      <m:ctrlPr>
                        <w:rPr>
                          <w:rFonts w:ascii="Cambria Math" w:hAnsi="Cambria Math"/>
                          <w:i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  <m:e>
                      <m:r>
                        <w:rPr>
                          <w:rFonts w:ascii="Cambria Math" w:hAnsi="Cambria Math"/>
                        </w:rPr>
                        <m:t>dydx</m:t>
                      </m:r>
                    </m:e>
                  </m:nary>
                </m:e>
              </m:nary>
            </m:oMath>
            <w:r>
              <w:t xml:space="preserve"> </w:t>
            </w:r>
          </w:p>
        </w:tc>
        <w:tc>
          <w:tcPr>
            <w:tcW w:w="37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80" w:type="pct"/>
          </w:tcPr>
          <w:p w:rsidR="00A65003" w:rsidRPr="00676C4D" w:rsidRDefault="00A65003" w:rsidP="00972E31">
            <w:pPr>
              <w:jc w:val="center"/>
            </w:pPr>
            <w:r>
              <w:t>7</w:t>
            </w:r>
          </w:p>
        </w:tc>
      </w:tr>
      <w:tr w:rsidR="00A65003" w:rsidRPr="00676C4D" w:rsidTr="00302CEF">
        <w:trPr>
          <w:trHeight w:val="232"/>
        </w:trPr>
        <w:tc>
          <w:tcPr>
            <w:tcW w:w="234" w:type="pct"/>
            <w:vMerge w:val="restart"/>
          </w:tcPr>
          <w:p w:rsidR="00A65003" w:rsidRPr="00676C4D" w:rsidRDefault="00A65003" w:rsidP="00972E31">
            <w:pPr>
              <w:jc w:val="center"/>
            </w:pPr>
            <w:r>
              <w:t>34</w:t>
            </w:r>
            <w:r w:rsidRPr="00676C4D">
              <w:t>.</w:t>
            </w:r>
          </w:p>
        </w:tc>
        <w:tc>
          <w:tcPr>
            <w:tcW w:w="302" w:type="pct"/>
            <w:gridSpan w:val="2"/>
          </w:tcPr>
          <w:p w:rsidR="00A65003" w:rsidRPr="00676C4D" w:rsidRDefault="00A6500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A65003" w:rsidRPr="00676C4D" w:rsidRDefault="00A65003" w:rsidP="000D6CAF">
            <w:r>
              <w:t xml:space="preserve">Solve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dx</m:t>
                  </m:r>
                </m:num>
                <m:den>
                  <m:r>
                    <w:rPr>
                      <w:rFonts w:ascii="Cambria Math" w:hAnsi="Cambria Math"/>
                    </w:rPr>
                    <m:t>dt</m:t>
                  </m:r>
                </m:den>
              </m:f>
              <m:r>
                <w:rPr>
                  <w:rFonts w:ascii="Cambria Math" w:hAnsi="Cambria Math"/>
                </w:rPr>
                <m:t xml:space="preserve">+y=sint;     x+ 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dy</m:t>
                  </m:r>
                </m:num>
                <m:den>
                  <m:r>
                    <w:rPr>
                      <w:rFonts w:ascii="Cambria Math" w:hAnsi="Cambria Math"/>
                    </w:rPr>
                    <m:t>dt</m:t>
                  </m:r>
                </m:den>
              </m:f>
              <m:r>
                <w:rPr>
                  <w:rFonts w:ascii="Cambria Math" w:hAnsi="Cambria Math"/>
                </w:rPr>
                <m:t>=cost</m:t>
              </m:r>
            </m:oMath>
            <w:r>
              <w:t>.</w:t>
            </w:r>
          </w:p>
        </w:tc>
        <w:tc>
          <w:tcPr>
            <w:tcW w:w="37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80" w:type="pct"/>
          </w:tcPr>
          <w:p w:rsidR="00A65003" w:rsidRPr="00676C4D" w:rsidRDefault="00A65003" w:rsidP="00972E31">
            <w:pPr>
              <w:jc w:val="center"/>
            </w:pPr>
            <w:r>
              <w:t>8</w:t>
            </w:r>
          </w:p>
        </w:tc>
      </w:tr>
      <w:tr w:rsidR="00A65003" w:rsidRPr="00676C4D" w:rsidTr="00302CEF">
        <w:trPr>
          <w:trHeight w:val="232"/>
        </w:trPr>
        <w:tc>
          <w:tcPr>
            <w:tcW w:w="234" w:type="pct"/>
            <w:vMerge/>
          </w:tcPr>
          <w:p w:rsidR="00A65003" w:rsidRPr="00676C4D" w:rsidRDefault="00A65003" w:rsidP="00972E31">
            <w:pPr>
              <w:jc w:val="center"/>
            </w:pPr>
          </w:p>
        </w:tc>
        <w:tc>
          <w:tcPr>
            <w:tcW w:w="302" w:type="pct"/>
            <w:gridSpan w:val="2"/>
          </w:tcPr>
          <w:p w:rsidR="00A65003" w:rsidRPr="00676C4D" w:rsidRDefault="00A6500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A65003" w:rsidRPr="00676C4D" w:rsidRDefault="00A65003" w:rsidP="00BE4DF7">
            <w:r>
              <w:t xml:space="preserve">Solve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p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=x+y</m:t>
              </m:r>
            </m:oMath>
          </w:p>
        </w:tc>
        <w:tc>
          <w:tcPr>
            <w:tcW w:w="37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80" w:type="pct"/>
          </w:tcPr>
          <w:p w:rsidR="00A65003" w:rsidRPr="00676C4D" w:rsidRDefault="00A65003" w:rsidP="00972E31">
            <w:pPr>
              <w:jc w:val="center"/>
            </w:pPr>
            <w:r>
              <w:t>7</w:t>
            </w:r>
          </w:p>
        </w:tc>
      </w:tr>
      <w:tr w:rsidR="00A65003" w:rsidRPr="00676C4D" w:rsidTr="00302CEF">
        <w:trPr>
          <w:trHeight w:val="232"/>
        </w:trPr>
        <w:tc>
          <w:tcPr>
            <w:tcW w:w="234" w:type="pct"/>
            <w:vMerge w:val="restart"/>
          </w:tcPr>
          <w:p w:rsidR="00A65003" w:rsidRPr="00676C4D" w:rsidRDefault="00A65003" w:rsidP="00972E31">
            <w:pPr>
              <w:jc w:val="center"/>
            </w:pPr>
            <w:r>
              <w:t>35</w:t>
            </w:r>
            <w:r w:rsidRPr="00676C4D">
              <w:t>.</w:t>
            </w:r>
          </w:p>
        </w:tc>
        <w:tc>
          <w:tcPr>
            <w:tcW w:w="302" w:type="pct"/>
            <w:gridSpan w:val="2"/>
          </w:tcPr>
          <w:p w:rsidR="00A65003" w:rsidRPr="00676C4D" w:rsidRDefault="00A65003" w:rsidP="00972E31">
            <w:pPr>
              <w:jc w:val="center"/>
            </w:pPr>
            <w:r w:rsidRPr="00676C4D">
              <w:t>a.</w:t>
            </w:r>
          </w:p>
        </w:tc>
        <w:tc>
          <w:tcPr>
            <w:tcW w:w="3706" w:type="pct"/>
          </w:tcPr>
          <w:p w:rsidR="00A65003" w:rsidRPr="00676C4D" w:rsidRDefault="00A65003" w:rsidP="000E0541">
            <w:r>
              <w:t xml:space="preserve">Find the common between to the parabolas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=4ay and 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=4ax</m:t>
              </m:r>
            </m:oMath>
          </w:p>
        </w:tc>
        <w:tc>
          <w:tcPr>
            <w:tcW w:w="37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80" w:type="pct"/>
          </w:tcPr>
          <w:p w:rsidR="00A65003" w:rsidRPr="00676C4D" w:rsidRDefault="00A65003" w:rsidP="00972E31">
            <w:pPr>
              <w:jc w:val="center"/>
            </w:pPr>
            <w:r>
              <w:t>7</w:t>
            </w:r>
          </w:p>
        </w:tc>
      </w:tr>
      <w:tr w:rsidR="00A65003" w:rsidRPr="00676C4D" w:rsidTr="00302CEF">
        <w:trPr>
          <w:trHeight w:val="232"/>
        </w:trPr>
        <w:tc>
          <w:tcPr>
            <w:tcW w:w="234" w:type="pct"/>
            <w:vMerge/>
          </w:tcPr>
          <w:p w:rsidR="00A65003" w:rsidRPr="00676C4D" w:rsidRDefault="00A65003" w:rsidP="00972E31">
            <w:pPr>
              <w:jc w:val="center"/>
            </w:pPr>
          </w:p>
        </w:tc>
        <w:tc>
          <w:tcPr>
            <w:tcW w:w="302" w:type="pct"/>
            <w:gridSpan w:val="2"/>
          </w:tcPr>
          <w:p w:rsidR="00A65003" w:rsidRPr="00676C4D" w:rsidRDefault="00A65003" w:rsidP="00972E31">
            <w:pPr>
              <w:jc w:val="center"/>
            </w:pPr>
            <w:r w:rsidRPr="00676C4D">
              <w:t>b.</w:t>
            </w:r>
          </w:p>
        </w:tc>
        <w:tc>
          <w:tcPr>
            <w:tcW w:w="3706" w:type="pct"/>
          </w:tcPr>
          <w:p w:rsidR="00A65003" w:rsidRDefault="00A65003" w:rsidP="00972E31">
            <w:r>
              <w:t>Obtain the equations of the regressions from the following data</w:t>
            </w:r>
          </w:p>
          <w:tbl>
            <w:tblPr>
              <w:tblStyle w:val="TableGrid"/>
              <w:tblW w:w="0" w:type="auto"/>
              <w:tblLook w:val="04A0"/>
            </w:tblPr>
            <w:tblGrid>
              <w:gridCol w:w="960"/>
              <w:gridCol w:w="961"/>
              <w:gridCol w:w="961"/>
              <w:gridCol w:w="961"/>
              <w:gridCol w:w="961"/>
              <w:gridCol w:w="961"/>
              <w:gridCol w:w="961"/>
              <w:gridCol w:w="961"/>
            </w:tblGrid>
            <w:tr w:rsidR="00A65003" w:rsidTr="00DB7D18">
              <w:tc>
                <w:tcPr>
                  <w:tcW w:w="960" w:type="dxa"/>
                </w:tcPr>
                <w:p w:rsidR="00A65003" w:rsidRDefault="00A65003" w:rsidP="00972E31">
                  <w:r>
                    <w:t>X</w:t>
                  </w:r>
                </w:p>
              </w:tc>
              <w:tc>
                <w:tcPr>
                  <w:tcW w:w="961" w:type="dxa"/>
                </w:tcPr>
                <w:p w:rsidR="00A65003" w:rsidRDefault="00A65003" w:rsidP="00972E31">
                  <w:r>
                    <w:t>1</w:t>
                  </w:r>
                </w:p>
              </w:tc>
              <w:tc>
                <w:tcPr>
                  <w:tcW w:w="961" w:type="dxa"/>
                </w:tcPr>
                <w:p w:rsidR="00A65003" w:rsidRDefault="00A65003" w:rsidP="00972E31">
                  <w:r>
                    <w:t>2</w:t>
                  </w:r>
                </w:p>
              </w:tc>
              <w:tc>
                <w:tcPr>
                  <w:tcW w:w="961" w:type="dxa"/>
                </w:tcPr>
                <w:p w:rsidR="00A65003" w:rsidRDefault="00A65003" w:rsidP="00972E31">
                  <w:r>
                    <w:t>3</w:t>
                  </w:r>
                </w:p>
              </w:tc>
              <w:tc>
                <w:tcPr>
                  <w:tcW w:w="961" w:type="dxa"/>
                </w:tcPr>
                <w:p w:rsidR="00A65003" w:rsidRDefault="00A65003" w:rsidP="00972E31">
                  <w:r>
                    <w:t>4</w:t>
                  </w:r>
                </w:p>
              </w:tc>
              <w:tc>
                <w:tcPr>
                  <w:tcW w:w="961" w:type="dxa"/>
                </w:tcPr>
                <w:p w:rsidR="00A65003" w:rsidRDefault="00A65003" w:rsidP="00972E31">
                  <w:r>
                    <w:t>5</w:t>
                  </w:r>
                </w:p>
              </w:tc>
              <w:tc>
                <w:tcPr>
                  <w:tcW w:w="961" w:type="dxa"/>
                </w:tcPr>
                <w:p w:rsidR="00A65003" w:rsidRDefault="00A65003" w:rsidP="00972E31">
                  <w:r>
                    <w:t>6</w:t>
                  </w:r>
                </w:p>
              </w:tc>
              <w:tc>
                <w:tcPr>
                  <w:tcW w:w="961" w:type="dxa"/>
                </w:tcPr>
                <w:p w:rsidR="00A65003" w:rsidRDefault="00A65003" w:rsidP="00972E31">
                  <w:r>
                    <w:t>7</w:t>
                  </w:r>
                </w:p>
              </w:tc>
            </w:tr>
            <w:tr w:rsidR="00A65003" w:rsidTr="00DB7D18">
              <w:tc>
                <w:tcPr>
                  <w:tcW w:w="960" w:type="dxa"/>
                </w:tcPr>
                <w:p w:rsidR="00A65003" w:rsidRDefault="00A65003" w:rsidP="00972E31">
                  <w:r>
                    <w:t>Y</w:t>
                  </w:r>
                </w:p>
              </w:tc>
              <w:tc>
                <w:tcPr>
                  <w:tcW w:w="961" w:type="dxa"/>
                </w:tcPr>
                <w:p w:rsidR="00A65003" w:rsidRDefault="00A65003" w:rsidP="00972E31">
                  <w:r>
                    <w:t>9</w:t>
                  </w:r>
                </w:p>
              </w:tc>
              <w:tc>
                <w:tcPr>
                  <w:tcW w:w="961" w:type="dxa"/>
                </w:tcPr>
                <w:p w:rsidR="00A65003" w:rsidRDefault="00A65003" w:rsidP="00972E31">
                  <w:r>
                    <w:t>8</w:t>
                  </w:r>
                </w:p>
              </w:tc>
              <w:tc>
                <w:tcPr>
                  <w:tcW w:w="961" w:type="dxa"/>
                </w:tcPr>
                <w:p w:rsidR="00A65003" w:rsidRDefault="00A65003" w:rsidP="00972E31">
                  <w:r>
                    <w:t>10</w:t>
                  </w:r>
                </w:p>
              </w:tc>
              <w:tc>
                <w:tcPr>
                  <w:tcW w:w="961" w:type="dxa"/>
                </w:tcPr>
                <w:p w:rsidR="00A65003" w:rsidRDefault="00A65003" w:rsidP="00972E31">
                  <w:r>
                    <w:t>12</w:t>
                  </w:r>
                </w:p>
              </w:tc>
              <w:tc>
                <w:tcPr>
                  <w:tcW w:w="961" w:type="dxa"/>
                </w:tcPr>
                <w:p w:rsidR="00A65003" w:rsidRDefault="00A65003" w:rsidP="00972E31">
                  <w:r>
                    <w:t>11</w:t>
                  </w:r>
                </w:p>
              </w:tc>
              <w:tc>
                <w:tcPr>
                  <w:tcW w:w="961" w:type="dxa"/>
                </w:tcPr>
                <w:p w:rsidR="00A65003" w:rsidRDefault="00A65003" w:rsidP="00972E31">
                  <w:r>
                    <w:t>13</w:t>
                  </w:r>
                </w:p>
              </w:tc>
              <w:tc>
                <w:tcPr>
                  <w:tcW w:w="961" w:type="dxa"/>
                </w:tcPr>
                <w:p w:rsidR="00A65003" w:rsidRDefault="00A65003" w:rsidP="00972E31">
                  <w:r>
                    <w:t>14</w:t>
                  </w:r>
                </w:p>
              </w:tc>
            </w:tr>
          </w:tbl>
          <w:p w:rsidR="00A65003" w:rsidRPr="00676C4D" w:rsidRDefault="00A65003" w:rsidP="00972E31"/>
        </w:tc>
        <w:tc>
          <w:tcPr>
            <w:tcW w:w="378" w:type="pct"/>
          </w:tcPr>
          <w:p w:rsidR="00A65003" w:rsidRDefault="00A65003" w:rsidP="005E4176">
            <w:pPr>
              <w:jc w:val="center"/>
            </w:pPr>
            <w:r>
              <w:rPr>
                <w:lang w:val="en-IN"/>
              </w:rPr>
              <w:t>CO1</w:t>
            </w:r>
          </w:p>
        </w:tc>
        <w:tc>
          <w:tcPr>
            <w:tcW w:w="380" w:type="pct"/>
          </w:tcPr>
          <w:p w:rsidR="00A65003" w:rsidRPr="00676C4D" w:rsidRDefault="00A65003" w:rsidP="00972E31">
            <w:pPr>
              <w:jc w:val="center"/>
            </w:pPr>
            <w:r>
              <w:t>8</w:t>
            </w:r>
          </w:p>
        </w:tc>
      </w:tr>
    </w:tbl>
    <w:p w:rsidR="00577DE7" w:rsidRDefault="00577DE7" w:rsidP="002E336A">
      <w:pPr>
        <w:jc w:val="center"/>
      </w:pPr>
      <w:bookmarkStart w:id="0" w:name="_GoBack"/>
      <w:bookmarkEnd w:id="0"/>
    </w:p>
    <w:p w:rsidR="00577DE7" w:rsidRDefault="00577DE7" w:rsidP="002E336A">
      <w:pPr>
        <w:jc w:val="center"/>
      </w:pPr>
    </w:p>
    <w:p w:rsidR="002E336A" w:rsidRDefault="002E336A" w:rsidP="002E336A"/>
    <w:sectPr w:rsidR="002E336A" w:rsidSect="002A080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43D8"/>
    <w:rsid w:val="00042A1E"/>
    <w:rsid w:val="00061821"/>
    <w:rsid w:val="000844FB"/>
    <w:rsid w:val="000C6BF7"/>
    <w:rsid w:val="000D6CAF"/>
    <w:rsid w:val="000E0541"/>
    <w:rsid w:val="000F3EFE"/>
    <w:rsid w:val="00142085"/>
    <w:rsid w:val="00165EC3"/>
    <w:rsid w:val="0019020D"/>
    <w:rsid w:val="001D41FE"/>
    <w:rsid w:val="001D670F"/>
    <w:rsid w:val="001E2222"/>
    <w:rsid w:val="001F54D1"/>
    <w:rsid w:val="001F5F1C"/>
    <w:rsid w:val="001F655D"/>
    <w:rsid w:val="001F7E9B"/>
    <w:rsid w:val="0024389B"/>
    <w:rsid w:val="002A080A"/>
    <w:rsid w:val="002D09FF"/>
    <w:rsid w:val="002D7611"/>
    <w:rsid w:val="002D76BB"/>
    <w:rsid w:val="002E336A"/>
    <w:rsid w:val="002E552A"/>
    <w:rsid w:val="00302CEF"/>
    <w:rsid w:val="00304757"/>
    <w:rsid w:val="0031488F"/>
    <w:rsid w:val="00324247"/>
    <w:rsid w:val="00335408"/>
    <w:rsid w:val="00335FBF"/>
    <w:rsid w:val="003620F5"/>
    <w:rsid w:val="003855F1"/>
    <w:rsid w:val="003B14BC"/>
    <w:rsid w:val="003B1F06"/>
    <w:rsid w:val="003C6BB4"/>
    <w:rsid w:val="003D3251"/>
    <w:rsid w:val="003E2501"/>
    <w:rsid w:val="004008B8"/>
    <w:rsid w:val="0046314C"/>
    <w:rsid w:val="0046787F"/>
    <w:rsid w:val="00501F18"/>
    <w:rsid w:val="0050571C"/>
    <w:rsid w:val="005133D7"/>
    <w:rsid w:val="005535D2"/>
    <w:rsid w:val="00577DE7"/>
    <w:rsid w:val="00592C29"/>
    <w:rsid w:val="005A13B5"/>
    <w:rsid w:val="005A357E"/>
    <w:rsid w:val="005A3DA4"/>
    <w:rsid w:val="005E531E"/>
    <w:rsid w:val="005F011C"/>
    <w:rsid w:val="00634353"/>
    <w:rsid w:val="00681B25"/>
    <w:rsid w:val="006937DF"/>
    <w:rsid w:val="00695DDA"/>
    <w:rsid w:val="006C7354"/>
    <w:rsid w:val="006D20F1"/>
    <w:rsid w:val="006D66EF"/>
    <w:rsid w:val="007255C8"/>
    <w:rsid w:val="00725A0A"/>
    <w:rsid w:val="007326F6"/>
    <w:rsid w:val="007A5D05"/>
    <w:rsid w:val="007C1E53"/>
    <w:rsid w:val="007F77F4"/>
    <w:rsid w:val="00802202"/>
    <w:rsid w:val="00874F8C"/>
    <w:rsid w:val="00882171"/>
    <w:rsid w:val="008A142B"/>
    <w:rsid w:val="008A2F21"/>
    <w:rsid w:val="008A56BE"/>
    <w:rsid w:val="008B0703"/>
    <w:rsid w:val="008C6882"/>
    <w:rsid w:val="00904D12"/>
    <w:rsid w:val="00914195"/>
    <w:rsid w:val="009150D3"/>
    <w:rsid w:val="0095679B"/>
    <w:rsid w:val="00993496"/>
    <w:rsid w:val="009B53DD"/>
    <w:rsid w:val="009C5A1D"/>
    <w:rsid w:val="009D68E9"/>
    <w:rsid w:val="009F39AD"/>
    <w:rsid w:val="00A65003"/>
    <w:rsid w:val="00A96A1F"/>
    <w:rsid w:val="00AA5129"/>
    <w:rsid w:val="00AA5E39"/>
    <w:rsid w:val="00AA6B40"/>
    <w:rsid w:val="00AC554B"/>
    <w:rsid w:val="00AE264C"/>
    <w:rsid w:val="00B34088"/>
    <w:rsid w:val="00B403E7"/>
    <w:rsid w:val="00B42152"/>
    <w:rsid w:val="00B60E7E"/>
    <w:rsid w:val="00B76AAF"/>
    <w:rsid w:val="00BA539E"/>
    <w:rsid w:val="00BB5C6B"/>
    <w:rsid w:val="00BE4DF7"/>
    <w:rsid w:val="00BE6B57"/>
    <w:rsid w:val="00BF016C"/>
    <w:rsid w:val="00BF3FF1"/>
    <w:rsid w:val="00C35AFA"/>
    <w:rsid w:val="00C36808"/>
    <w:rsid w:val="00C3743D"/>
    <w:rsid w:val="00C57AAD"/>
    <w:rsid w:val="00C92170"/>
    <w:rsid w:val="00C95F18"/>
    <w:rsid w:val="00CA123A"/>
    <w:rsid w:val="00CA1F86"/>
    <w:rsid w:val="00CB7A50"/>
    <w:rsid w:val="00CE1825"/>
    <w:rsid w:val="00CE5503"/>
    <w:rsid w:val="00CE694B"/>
    <w:rsid w:val="00D15074"/>
    <w:rsid w:val="00D1548D"/>
    <w:rsid w:val="00D62341"/>
    <w:rsid w:val="00D64FF9"/>
    <w:rsid w:val="00D8157E"/>
    <w:rsid w:val="00D94D54"/>
    <w:rsid w:val="00DB7D18"/>
    <w:rsid w:val="00E02AF8"/>
    <w:rsid w:val="00E51765"/>
    <w:rsid w:val="00E70A47"/>
    <w:rsid w:val="00E824B7"/>
    <w:rsid w:val="00EB44BE"/>
    <w:rsid w:val="00EC2533"/>
    <w:rsid w:val="00EC7A68"/>
    <w:rsid w:val="00F11EDB"/>
    <w:rsid w:val="00F162EA"/>
    <w:rsid w:val="00F266A7"/>
    <w:rsid w:val="00F404B9"/>
    <w:rsid w:val="00F55D6F"/>
    <w:rsid w:val="00FE47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31488F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25B35-D598-4D1D-A18D-15ED1A5E1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74</cp:revision>
  <cp:lastPrinted>2016-09-22T05:18:00Z</cp:lastPrinted>
  <dcterms:created xsi:type="dcterms:W3CDTF">2018-02-07T08:13:00Z</dcterms:created>
  <dcterms:modified xsi:type="dcterms:W3CDTF">2018-05-02T09:42:00Z</dcterms:modified>
</cp:coreProperties>
</file>